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C33A" w14:textId="4DB14C85" w:rsidR="00DD11C0" w:rsidRPr="00DD11C0" w:rsidRDefault="00DD11C0" w:rsidP="00DD11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1C0">
        <w:rPr>
          <w:rFonts w:ascii="Times New Roman" w:hAnsi="Times New Roman" w:cs="Times New Roman"/>
          <w:b/>
          <w:bCs/>
          <w:sz w:val="24"/>
          <w:szCs w:val="24"/>
        </w:rPr>
        <w:t>Сайт медицинской организации</w:t>
      </w:r>
    </w:p>
    <w:p w14:paraId="6F4D94ED" w14:textId="0E5730DA" w:rsidR="00884BF8" w:rsidRPr="00DD11C0" w:rsidRDefault="00884B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5"/>
        <w:gridCol w:w="818"/>
        <w:gridCol w:w="4111"/>
        <w:gridCol w:w="1621"/>
      </w:tblGrid>
      <w:tr w:rsidR="001B6425" w:rsidRPr="00DD11C0" w14:paraId="2E15279F" w14:textId="77777777" w:rsidTr="009D6404">
        <w:tc>
          <w:tcPr>
            <w:tcW w:w="2795" w:type="dxa"/>
          </w:tcPr>
          <w:p w14:paraId="78E02AFE" w14:textId="5A6D7B60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Требование закона</w:t>
            </w:r>
          </w:p>
        </w:tc>
        <w:tc>
          <w:tcPr>
            <w:tcW w:w="818" w:type="dxa"/>
          </w:tcPr>
          <w:p w14:paraId="19CAF0D1" w14:textId="6548F502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Отметка о наличии</w:t>
            </w:r>
          </w:p>
        </w:tc>
        <w:tc>
          <w:tcPr>
            <w:tcW w:w="4111" w:type="dxa"/>
          </w:tcPr>
          <w:p w14:paraId="4ADE5A0B" w14:textId="2FCAFFFA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Что разместить</w:t>
            </w:r>
          </w:p>
        </w:tc>
        <w:tc>
          <w:tcPr>
            <w:tcW w:w="1621" w:type="dxa"/>
          </w:tcPr>
          <w:p w14:paraId="4F3136EE" w14:textId="78800E0F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</w:t>
            </w:r>
          </w:p>
        </w:tc>
      </w:tr>
      <w:tr w:rsidR="001B6425" w:rsidRPr="00DD11C0" w14:paraId="3F1E05C3" w14:textId="77777777" w:rsidTr="009D6404">
        <w:tc>
          <w:tcPr>
            <w:tcW w:w="2795" w:type="dxa"/>
          </w:tcPr>
          <w:p w14:paraId="7C9DCC76" w14:textId="3C33CA00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юридического лица,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регистрацию;</w:t>
            </w:r>
          </w:p>
        </w:tc>
        <w:tc>
          <w:tcPr>
            <w:tcW w:w="818" w:type="dxa"/>
          </w:tcPr>
          <w:p w14:paraId="25B4E9B9" w14:textId="77777777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B9B291" w14:textId="198530FC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ОГРН</w:t>
            </w:r>
          </w:p>
        </w:tc>
        <w:tc>
          <w:tcPr>
            <w:tcW w:w="1621" w:type="dxa"/>
            <w:vMerge w:val="restart"/>
          </w:tcPr>
          <w:p w14:paraId="0B044D81" w14:textId="60404354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Ч.3 ст. 14.1 влечет предупреждение или наложение административного штрафа на должностных лиц - от трех тысяч до четырех тысяч рублей; на юридических лиц - от тридцати тысяч до сорока тысяч рублей</w:t>
            </w:r>
          </w:p>
        </w:tc>
      </w:tr>
      <w:tr w:rsidR="001B7F0E" w:rsidRPr="00DD11C0" w14:paraId="5119A6AD" w14:textId="77777777" w:rsidTr="009D6404">
        <w:tc>
          <w:tcPr>
            <w:tcW w:w="2795" w:type="dxa"/>
          </w:tcPr>
          <w:p w14:paraId="4CE362F5" w14:textId="77777777" w:rsidR="001B7F0E" w:rsidRPr="001B7F0E" w:rsidRDefault="001B7F0E" w:rsidP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0E">
              <w:rPr>
                <w:rFonts w:ascii="Times New Roman" w:hAnsi="Times New Roman" w:cs="Times New Roman"/>
                <w:sz w:val="24"/>
                <w:szCs w:val="24"/>
              </w:rPr>
              <w:t>сведения об учредителе (учредителях);</w:t>
            </w:r>
          </w:p>
          <w:p w14:paraId="05ADB3E4" w14:textId="4A5829A5" w:rsidR="001B7F0E" w:rsidRPr="00DD11C0" w:rsidRDefault="001B7F0E" w:rsidP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0E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управления;</w:t>
            </w:r>
          </w:p>
        </w:tc>
        <w:tc>
          <w:tcPr>
            <w:tcW w:w="818" w:type="dxa"/>
          </w:tcPr>
          <w:p w14:paraId="73DAE59A" w14:textId="77777777" w:rsidR="001B7F0E" w:rsidRPr="00DD11C0" w:rsidRDefault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A7327E" w14:textId="208DA3C2" w:rsidR="001B7F0E" w:rsidRPr="00DD11C0" w:rsidRDefault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Отдельная вкладка</w:t>
            </w:r>
          </w:p>
        </w:tc>
        <w:tc>
          <w:tcPr>
            <w:tcW w:w="1621" w:type="dxa"/>
            <w:vMerge/>
          </w:tcPr>
          <w:p w14:paraId="3C48D4D4" w14:textId="77777777" w:rsidR="001B7F0E" w:rsidRPr="00DD11C0" w:rsidRDefault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25" w:rsidRPr="00DD11C0" w14:paraId="3FCF0A7F" w14:textId="77777777" w:rsidTr="009D6404">
        <w:tc>
          <w:tcPr>
            <w:tcW w:w="2795" w:type="dxa"/>
          </w:tcPr>
          <w:p w14:paraId="7DCFD0A5" w14:textId="6C725585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органа);</w:t>
            </w:r>
          </w:p>
        </w:tc>
        <w:tc>
          <w:tcPr>
            <w:tcW w:w="818" w:type="dxa"/>
          </w:tcPr>
          <w:p w14:paraId="7CCE42A5" w14:textId="77777777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843CBC" w14:textId="28771E33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Копия всех страниц лицензии</w:t>
            </w:r>
          </w:p>
        </w:tc>
        <w:tc>
          <w:tcPr>
            <w:tcW w:w="1621" w:type="dxa"/>
            <w:vMerge/>
          </w:tcPr>
          <w:p w14:paraId="741AB642" w14:textId="77777777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25" w:rsidRPr="00DD11C0" w14:paraId="154B9A9F" w14:textId="77777777" w:rsidTr="009D6404">
        <w:tc>
          <w:tcPr>
            <w:tcW w:w="2795" w:type="dxa"/>
          </w:tcPr>
          <w:p w14:paraId="04D2822E" w14:textId="10B59FD4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перечень платных медицинских услуг с указанием цен в рублях, сведения об условиях, порядке, форме предоставления медицинских услуг и порядке их оплаты;</w:t>
            </w:r>
          </w:p>
        </w:tc>
        <w:tc>
          <w:tcPr>
            <w:tcW w:w="818" w:type="dxa"/>
          </w:tcPr>
          <w:p w14:paraId="14569DE2" w14:textId="77777777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AD8E299" w14:textId="0FDFB605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Заверенный руководителем прайс платных медицинских услуг, составленный с использованием кодов Номенклатуры медицинских услуг </w:t>
            </w:r>
            <w:proofErr w:type="spellStart"/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утвержденой</w:t>
            </w:r>
            <w:proofErr w:type="spellEnd"/>
            <w:r w:rsidRPr="00DD11C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здравоохранения и социального развития Российской Федерации от 13 октября 2017 г. № 804н.</w:t>
            </w:r>
          </w:p>
        </w:tc>
        <w:tc>
          <w:tcPr>
            <w:tcW w:w="1621" w:type="dxa"/>
            <w:vMerge/>
          </w:tcPr>
          <w:p w14:paraId="0D79D0CA" w14:textId="77777777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25" w:rsidRPr="00DD11C0" w14:paraId="3376F0C3" w14:textId="77777777" w:rsidTr="009D6404">
        <w:tc>
          <w:tcPr>
            <w:tcW w:w="2795" w:type="dxa"/>
          </w:tcPr>
          <w:p w14:paraId="107772F2" w14:textId="2365B601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и условия предоставления медицинской помощи в соответствии с программой и территориальной программой; </w:t>
            </w:r>
          </w:p>
        </w:tc>
        <w:tc>
          <w:tcPr>
            <w:tcW w:w="818" w:type="dxa"/>
          </w:tcPr>
          <w:p w14:paraId="733B7D64" w14:textId="77777777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8175B2" w14:textId="11764C56" w:rsidR="001B6425" w:rsidRPr="001B7F0E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Копия территориальной программы</w:t>
            </w:r>
            <w:r w:rsidR="001B7F0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B7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="001B7F0E">
              <w:rPr>
                <w:rFonts w:ascii="Times New Roman" w:hAnsi="Times New Roman" w:cs="Times New Roman"/>
                <w:sz w:val="24"/>
                <w:szCs w:val="24"/>
              </w:rPr>
              <w:t xml:space="preserve"> файл</w:t>
            </w:r>
          </w:p>
        </w:tc>
        <w:tc>
          <w:tcPr>
            <w:tcW w:w="1621" w:type="dxa"/>
          </w:tcPr>
          <w:p w14:paraId="6BBDDA0D" w14:textId="77777777" w:rsidR="001B6425" w:rsidRPr="00DD11C0" w:rsidRDefault="001B6425" w:rsidP="00AC3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Статья 6.30.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влечет наложение штрафа на юридических лиц - от десяти тысяч до двадцати тысяч рублей</w:t>
            </w:r>
          </w:p>
          <w:p w14:paraId="6E8D07F3" w14:textId="77777777" w:rsidR="001B6425" w:rsidRPr="00DD11C0" w:rsidRDefault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F0E" w:rsidRPr="00DD11C0" w14:paraId="1A1980B0" w14:textId="77777777" w:rsidTr="009D6404">
        <w:tc>
          <w:tcPr>
            <w:tcW w:w="2795" w:type="dxa"/>
          </w:tcPr>
          <w:p w14:paraId="26986D5D" w14:textId="5095AF7A" w:rsidR="001B7F0E" w:rsidRPr="001B7F0E" w:rsidRDefault="001B7F0E" w:rsidP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1B7F0E">
              <w:rPr>
                <w:rFonts w:ascii="Times New Roman" w:hAnsi="Times New Roman" w:cs="Times New Roman"/>
                <w:sz w:val="24"/>
                <w:szCs w:val="24"/>
              </w:rPr>
              <w:t>8) о перечне жизненно необходимых и важнейших лекарственных препаратов для медицинского применения;</w:t>
            </w:r>
          </w:p>
          <w:p w14:paraId="40A83FEF" w14:textId="77777777" w:rsidR="001B7F0E" w:rsidRPr="001B7F0E" w:rsidRDefault="001B7F0E" w:rsidP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0E">
              <w:rPr>
                <w:rFonts w:ascii="Times New Roman" w:hAnsi="Times New Roman" w:cs="Times New Roman"/>
                <w:sz w:val="24"/>
                <w:szCs w:val="24"/>
              </w:rPr>
              <w:t xml:space="preserve">9) о перечне лекарственных препаратов, предназначенных для обеспечения лиц, больных гемофилией, муковисцидозом, </w:t>
            </w:r>
            <w:r w:rsidRPr="001B7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      </w:r>
          </w:p>
          <w:p w14:paraId="11A981AE" w14:textId="77777777" w:rsidR="001B7F0E" w:rsidRPr="001B7F0E" w:rsidRDefault="001B7F0E" w:rsidP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0E">
              <w:rPr>
                <w:rFonts w:ascii="Times New Roman" w:hAnsi="Times New Roman" w:cs="Times New Roman"/>
                <w:sz w:val="24"/>
                <w:szCs w:val="24"/>
              </w:rPr>
              <w:t>10)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      </w:r>
          </w:p>
          <w:p w14:paraId="2EE09920" w14:textId="77777777" w:rsidR="001B7F0E" w:rsidRPr="001B7F0E" w:rsidRDefault="001B7F0E" w:rsidP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0E">
              <w:rPr>
                <w:rFonts w:ascii="Times New Roman" w:hAnsi="Times New Roman" w:cs="Times New Roman"/>
                <w:sz w:val="24"/>
                <w:szCs w:val="24"/>
              </w:rPr>
              <w:t>11)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      </w:r>
          </w:p>
          <w:p w14:paraId="31693E3B" w14:textId="795F1AD7" w:rsidR="001B7F0E" w:rsidRPr="00DD11C0" w:rsidRDefault="001B7F0E" w:rsidP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0E">
              <w:rPr>
                <w:rFonts w:ascii="Times New Roman" w:hAnsi="Times New Roman" w:cs="Times New Roman"/>
                <w:sz w:val="24"/>
                <w:szCs w:val="24"/>
              </w:rPr>
              <w:t>12) об отзывах потребителей услуг;</w:t>
            </w:r>
          </w:p>
        </w:tc>
        <w:tc>
          <w:tcPr>
            <w:tcW w:w="818" w:type="dxa"/>
          </w:tcPr>
          <w:p w14:paraId="2D8519FA" w14:textId="77777777" w:rsidR="001B7F0E" w:rsidRPr="00DD11C0" w:rsidRDefault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6425CAA" w14:textId="52D564F6" w:rsidR="001B7F0E" w:rsidRPr="001B7F0E" w:rsidRDefault="001B7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PDF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файлы в папке</w:t>
            </w:r>
          </w:p>
        </w:tc>
        <w:tc>
          <w:tcPr>
            <w:tcW w:w="1621" w:type="dxa"/>
          </w:tcPr>
          <w:p w14:paraId="1AE9E597" w14:textId="77777777" w:rsidR="001B7F0E" w:rsidRPr="00DD11C0" w:rsidRDefault="001B7F0E" w:rsidP="00AC3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5487F4AF" w14:textId="77777777" w:rsidTr="009D6404">
        <w:tc>
          <w:tcPr>
            <w:tcW w:w="2795" w:type="dxa"/>
          </w:tcPr>
          <w:p w14:paraId="74FF2980" w14:textId="413B2C68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      </w:r>
          </w:p>
        </w:tc>
        <w:tc>
          <w:tcPr>
            <w:tcW w:w="818" w:type="dxa"/>
          </w:tcPr>
          <w:p w14:paraId="3FE36FEB" w14:textId="77777777" w:rsidR="009D6404" w:rsidRPr="00DD11C0" w:rsidRDefault="009D6404" w:rsidP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3F6B5A" w14:textId="4C464C21" w:rsidR="009D6404" w:rsidRPr="00DD11C0" w:rsidRDefault="009D6404" w:rsidP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Документ о медицинских работниках медицинской организации, включая филиалы (при их наличии) с указанием следующих данных:</w:t>
            </w:r>
          </w:p>
          <w:p w14:paraId="4B0643D8" w14:textId="77777777" w:rsidR="009D6404" w:rsidRPr="00DD11C0" w:rsidRDefault="009D6404" w:rsidP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медицинского работника, занимаемая должность;</w:t>
            </w:r>
          </w:p>
          <w:p w14:paraId="4A65A1E4" w14:textId="77777777" w:rsidR="009D6404" w:rsidRPr="00DD11C0" w:rsidRDefault="009D6404" w:rsidP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      </w:r>
          </w:p>
          <w:p w14:paraId="38007B4D" w14:textId="77777777" w:rsidR="009D6404" w:rsidRPr="00DD11C0" w:rsidRDefault="009D6404" w:rsidP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сведения из сертификата специалиста (специальность, соответствующая занимаемой должности, срок действия);</w:t>
            </w:r>
          </w:p>
          <w:p w14:paraId="7BE80A55" w14:textId="0586F9CA" w:rsidR="009D6404" w:rsidRPr="00DD11C0" w:rsidRDefault="009D6404" w:rsidP="001B6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график работы и часы приема медицинского работника;</w:t>
            </w:r>
          </w:p>
        </w:tc>
        <w:tc>
          <w:tcPr>
            <w:tcW w:w="1621" w:type="dxa"/>
            <w:vMerge w:val="restart"/>
          </w:tcPr>
          <w:p w14:paraId="0FE16262" w14:textId="29BA8D56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Ч.3 ст. 14.1 влечет предупреждение или наложение административного штрафа на должностных лиц - от трех тысяч до четырех тысяч рублей; на юридических лиц - от тридцати тысяч до сорока тысяч рублей</w:t>
            </w:r>
          </w:p>
        </w:tc>
      </w:tr>
      <w:tr w:rsidR="009D6404" w:rsidRPr="00DD11C0" w14:paraId="00519E93" w14:textId="77777777" w:rsidTr="009D6404">
        <w:tc>
          <w:tcPr>
            <w:tcW w:w="2795" w:type="dxa"/>
          </w:tcPr>
          <w:p w14:paraId="7EC2C86B" w14:textId="094102BA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режим работы медицинской организации, график работы медицинских работников, участвующих в предоставлении платных медицинских услуг;</w:t>
            </w:r>
          </w:p>
        </w:tc>
        <w:tc>
          <w:tcPr>
            <w:tcW w:w="818" w:type="dxa"/>
          </w:tcPr>
          <w:p w14:paraId="03E94286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8FB1D3" w14:textId="7D098A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(режим работы организации и конкретных работников должен соответствовать друг другу и требованиям закона о сокращенном рабочем времени медицинских работников)</w:t>
            </w:r>
          </w:p>
        </w:tc>
        <w:tc>
          <w:tcPr>
            <w:tcW w:w="1621" w:type="dxa"/>
            <w:vMerge/>
          </w:tcPr>
          <w:p w14:paraId="50A5B65B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5EF76EB9" w14:textId="77777777" w:rsidTr="009D6404">
        <w:tc>
          <w:tcPr>
            <w:tcW w:w="2795" w:type="dxa"/>
          </w:tcPr>
          <w:p w14:paraId="563D14E3" w14:textId="7D8AB5F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адреса и телефоны органа исполнительной власти субъекта Российской Федерации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      </w:r>
          </w:p>
        </w:tc>
        <w:tc>
          <w:tcPr>
            <w:tcW w:w="818" w:type="dxa"/>
          </w:tcPr>
          <w:p w14:paraId="581D3AA0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AEE4EC5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1. Министерство здравоохранения Самарской области</w:t>
            </w:r>
          </w:p>
          <w:p w14:paraId="0350CD89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Министр здравоохранения Самарской области - </w:t>
            </w:r>
            <w:proofErr w:type="spellStart"/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Бенян</w:t>
            </w:r>
            <w:proofErr w:type="spellEnd"/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Армен </w:t>
            </w:r>
            <w:proofErr w:type="spellStart"/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Сисакович</w:t>
            </w:r>
            <w:proofErr w:type="spellEnd"/>
          </w:p>
          <w:p w14:paraId="4DE9BECF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</w:p>
          <w:p w14:paraId="1B49F454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Электронная почта: zdravso@samregion.ru </w:t>
            </w:r>
          </w:p>
          <w:p w14:paraId="7F2EFEEC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Телефон: (846) 332-93-09 </w:t>
            </w:r>
          </w:p>
          <w:p w14:paraId="48F69DB8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Факс: (846) 332-93-30 </w:t>
            </w:r>
          </w:p>
          <w:p w14:paraId="380D6A98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приемной: 443020, г. Самара, ул. Ленинская, 73 </w:t>
            </w:r>
          </w:p>
          <w:p w14:paraId="75BF1F62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Управление Федеральной службы по надзору в сфере здравоохранения по Самарской области </w:t>
            </w:r>
          </w:p>
          <w:p w14:paraId="4023EE75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управления Росздравнадзора по Самарской области - Еремеев Антон Евгеньевич </w:t>
            </w:r>
          </w:p>
          <w:p w14:paraId="3D7FE216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Контактная информация: </w:t>
            </w:r>
          </w:p>
          <w:p w14:paraId="6E1128D3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Электронная почта: info@roszdravnadzor.ru </w:t>
            </w:r>
          </w:p>
          <w:p w14:paraId="235827C2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Телефон: (846) 333-20-87 </w:t>
            </w:r>
          </w:p>
          <w:p w14:paraId="07F9EFC2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приёмной: 443041, г. Самара, ул. </w:t>
            </w:r>
            <w:proofErr w:type="spellStart"/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Арцыбушевская</w:t>
            </w:r>
            <w:proofErr w:type="spellEnd"/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д.13 (4-ый этаж) </w:t>
            </w:r>
          </w:p>
          <w:p w14:paraId="1A6F9462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Управление Федеральной службы по надзору в сфере защиты прав потребителей и благополучия человека по Самарской области</w:t>
            </w:r>
          </w:p>
          <w:p w14:paraId="459C4234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Руководитель Управления </w:t>
            </w:r>
            <w:proofErr w:type="spellStart"/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Самарской области - Архипова Светлана Валерьевна</w:t>
            </w:r>
          </w:p>
          <w:p w14:paraId="16A48D20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Контактная информация:</w:t>
            </w:r>
          </w:p>
          <w:p w14:paraId="41C6BBFF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Электронная почта: sancntr@fsnsamara.ru </w:t>
            </w:r>
          </w:p>
          <w:p w14:paraId="00270865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Телефон: (846) 260-38-25 </w:t>
            </w:r>
          </w:p>
          <w:p w14:paraId="7479CD99" w14:textId="77777777" w:rsidR="0078453F" w:rsidRPr="0078453F" w:rsidRDefault="0078453F" w:rsidP="007845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приёмной: 443079, г. Самара, проезд Георгия </w:t>
            </w:r>
            <w:proofErr w:type="spellStart"/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Митирева</w:t>
            </w:r>
            <w:proofErr w:type="spellEnd"/>
            <w:r w:rsidRPr="007845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 1</w:t>
            </w:r>
          </w:p>
          <w:p w14:paraId="00573E1C" w14:textId="6781001D" w:rsidR="009D6404" w:rsidRPr="00DD11C0" w:rsidRDefault="009D6404" w:rsidP="001D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2DF65A6A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7D8E4700" w14:textId="77777777" w:rsidTr="009D6404">
        <w:tc>
          <w:tcPr>
            <w:tcW w:w="2795" w:type="dxa"/>
          </w:tcPr>
          <w:p w14:paraId="2B4F131A" w14:textId="5485D955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внутреннего распорядка для потребителей услуг;</w:t>
            </w:r>
          </w:p>
        </w:tc>
        <w:tc>
          <w:tcPr>
            <w:tcW w:w="818" w:type="dxa"/>
          </w:tcPr>
          <w:p w14:paraId="7B497CA0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39CA7C9" w14:textId="273A2235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(см. документ в приложении)</w:t>
            </w:r>
          </w:p>
        </w:tc>
        <w:tc>
          <w:tcPr>
            <w:tcW w:w="1621" w:type="dxa"/>
            <w:vMerge/>
          </w:tcPr>
          <w:p w14:paraId="7BDD8D9A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71E69AA1" w14:textId="77777777" w:rsidTr="009D6404">
        <w:tc>
          <w:tcPr>
            <w:tcW w:w="2795" w:type="dxa"/>
          </w:tcPr>
          <w:p w14:paraId="7C59528E" w14:textId="21D141CC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      </w:r>
          </w:p>
        </w:tc>
        <w:tc>
          <w:tcPr>
            <w:tcW w:w="818" w:type="dxa"/>
          </w:tcPr>
          <w:p w14:paraId="0791C2DE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C1026E" w14:textId="499A3872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 в правилах внутреннего распорядка</w:t>
            </w:r>
          </w:p>
        </w:tc>
        <w:tc>
          <w:tcPr>
            <w:tcW w:w="1621" w:type="dxa"/>
            <w:vMerge/>
          </w:tcPr>
          <w:p w14:paraId="4C86FEB7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6B3F4559" w14:textId="77777777" w:rsidTr="009D6404">
        <w:tc>
          <w:tcPr>
            <w:tcW w:w="2795" w:type="dxa"/>
          </w:tcPr>
          <w:p w14:paraId="2388F504" w14:textId="60AE6F6C" w:rsidR="009D6404" w:rsidRPr="00DD11C0" w:rsidRDefault="009D6404" w:rsidP="004C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о правилах записи на первичный прием/консультацию/обследование;</w:t>
            </w:r>
          </w:p>
        </w:tc>
        <w:tc>
          <w:tcPr>
            <w:tcW w:w="818" w:type="dxa"/>
          </w:tcPr>
          <w:p w14:paraId="1993638D" w14:textId="77777777" w:rsidR="009D6404" w:rsidRPr="00DD11C0" w:rsidRDefault="009D6404" w:rsidP="004C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2C5040" w14:textId="4A185289" w:rsidR="009D6404" w:rsidRPr="00DD11C0" w:rsidRDefault="009D6404" w:rsidP="004C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32">
              <w:rPr>
                <w:rFonts w:ascii="Times New Roman" w:hAnsi="Times New Roman" w:cs="Times New Roman"/>
                <w:sz w:val="24"/>
                <w:szCs w:val="24"/>
              </w:rPr>
              <w:t>Указан в правилах внутреннего распорядка</w:t>
            </w:r>
          </w:p>
        </w:tc>
        <w:tc>
          <w:tcPr>
            <w:tcW w:w="1621" w:type="dxa"/>
            <w:vMerge/>
          </w:tcPr>
          <w:p w14:paraId="370F9120" w14:textId="77777777" w:rsidR="009D6404" w:rsidRPr="00DD11C0" w:rsidRDefault="009D6404" w:rsidP="004C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7A648EE6" w14:textId="77777777" w:rsidTr="009D6404">
        <w:tc>
          <w:tcPr>
            <w:tcW w:w="2795" w:type="dxa"/>
          </w:tcPr>
          <w:p w14:paraId="41EA930A" w14:textId="1EF56691" w:rsidR="009D6404" w:rsidRPr="00DD11C0" w:rsidRDefault="009D6404" w:rsidP="004C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о правилах подготовки к диагностическим исследованиям;</w:t>
            </w:r>
          </w:p>
        </w:tc>
        <w:tc>
          <w:tcPr>
            <w:tcW w:w="818" w:type="dxa"/>
          </w:tcPr>
          <w:p w14:paraId="3D016BFA" w14:textId="77777777" w:rsidR="009D6404" w:rsidRPr="00DD11C0" w:rsidRDefault="009D6404" w:rsidP="004C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F17AEA3" w14:textId="539A0645" w:rsidR="009D6404" w:rsidRPr="00DD11C0" w:rsidRDefault="0078453F" w:rsidP="004C0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вам не относится</w:t>
            </w:r>
            <w:bookmarkStart w:id="0" w:name="_GoBack"/>
            <w:bookmarkEnd w:id="0"/>
          </w:p>
        </w:tc>
        <w:tc>
          <w:tcPr>
            <w:tcW w:w="1621" w:type="dxa"/>
            <w:vMerge/>
          </w:tcPr>
          <w:p w14:paraId="2A939269" w14:textId="77777777" w:rsidR="009D6404" w:rsidRPr="00DD11C0" w:rsidRDefault="009D6404" w:rsidP="004C0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09076BCC" w14:textId="77777777" w:rsidTr="009D6404">
        <w:tc>
          <w:tcPr>
            <w:tcW w:w="2795" w:type="dxa"/>
          </w:tcPr>
          <w:p w14:paraId="1BA932F5" w14:textId="2608C47E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о вакантных должностях;</w:t>
            </w:r>
          </w:p>
        </w:tc>
        <w:tc>
          <w:tcPr>
            <w:tcW w:w="818" w:type="dxa"/>
          </w:tcPr>
          <w:p w14:paraId="3AA0011F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51494EE" w14:textId="7A982A69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41A24394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36BB84A8" w14:textId="77777777" w:rsidTr="009D6404">
        <w:tc>
          <w:tcPr>
            <w:tcW w:w="2795" w:type="dxa"/>
          </w:tcPr>
          <w:p w14:paraId="660015A1" w14:textId="3A2D72E8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об отзывах потребителей услуг;</w:t>
            </w:r>
          </w:p>
        </w:tc>
        <w:tc>
          <w:tcPr>
            <w:tcW w:w="818" w:type="dxa"/>
          </w:tcPr>
          <w:p w14:paraId="6DCF43B4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C4A9D80" w14:textId="4F8C50A9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Предусмотреть возможность оставить отзыв с учетом согласия на обработку персональных данных</w:t>
            </w:r>
          </w:p>
        </w:tc>
        <w:tc>
          <w:tcPr>
            <w:tcW w:w="1621" w:type="dxa"/>
            <w:vMerge/>
          </w:tcPr>
          <w:p w14:paraId="45891370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48B932E9" w14:textId="77777777" w:rsidTr="009D6404">
        <w:tc>
          <w:tcPr>
            <w:tcW w:w="2795" w:type="dxa"/>
          </w:tcPr>
          <w:p w14:paraId="314E37EE" w14:textId="23DDA9A8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Политика обработки персональных данных;</w:t>
            </w:r>
          </w:p>
        </w:tc>
        <w:tc>
          <w:tcPr>
            <w:tcW w:w="818" w:type="dxa"/>
          </w:tcPr>
          <w:p w14:paraId="2127E517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C48512" w14:textId="12787083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(см. документ в приложении)</w:t>
            </w:r>
          </w:p>
        </w:tc>
        <w:tc>
          <w:tcPr>
            <w:tcW w:w="1621" w:type="dxa"/>
            <w:vMerge/>
          </w:tcPr>
          <w:p w14:paraId="2E31D4B0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39D1B5E1" w14:textId="77777777" w:rsidTr="009D6404">
        <w:tc>
          <w:tcPr>
            <w:tcW w:w="2795" w:type="dxa"/>
          </w:tcPr>
          <w:p w14:paraId="0AB0D2A9" w14:textId="6D195FFE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1C0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818" w:type="dxa"/>
          </w:tcPr>
          <w:p w14:paraId="2C9E5E8B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8E64CD" w14:textId="54A5E116" w:rsidR="009D6404" w:rsidRPr="00DD11C0" w:rsidRDefault="008C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в приложениях</w:t>
            </w:r>
          </w:p>
        </w:tc>
        <w:tc>
          <w:tcPr>
            <w:tcW w:w="1621" w:type="dxa"/>
            <w:vMerge/>
          </w:tcPr>
          <w:p w14:paraId="3DBDEA49" w14:textId="77777777" w:rsidR="009D6404" w:rsidRPr="00DD11C0" w:rsidRDefault="009D6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110A35F0" w14:textId="77777777" w:rsidTr="009D6404">
        <w:tc>
          <w:tcPr>
            <w:tcW w:w="2795" w:type="dxa"/>
          </w:tcPr>
          <w:p w14:paraId="4AF546FD" w14:textId="0588E83B" w:rsidR="009D6404" w:rsidRPr="004F6032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32">
              <w:rPr>
                <w:rFonts w:ascii="Times New Roman" w:hAnsi="Times New Roman" w:cs="Times New Roman"/>
              </w:rPr>
              <w:t xml:space="preserve"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</w:t>
            </w:r>
            <w:r w:rsidRPr="004F6032">
              <w:rPr>
                <w:rFonts w:ascii="Times New Roman" w:hAnsi="Times New Roman" w:cs="Times New Roman"/>
              </w:rPr>
              <w:lastRenderedPageBreak/>
              <w:t>«Официальный интернет-портал правовой информации»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      </w:r>
          </w:p>
        </w:tc>
        <w:tc>
          <w:tcPr>
            <w:tcW w:w="818" w:type="dxa"/>
          </w:tcPr>
          <w:p w14:paraId="3EB12683" w14:textId="77777777" w:rsidR="009D6404" w:rsidRPr="00DD11C0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F343BED" w14:textId="2F8A42ED" w:rsidR="009D6404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4F6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на портал </w:t>
            </w:r>
            <w:hyperlink r:id="rId5" w:history="1">
              <w:r w:rsidRPr="00EB6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http://pravo.gov.ru/</w:t>
              </w:r>
            </w:hyperlink>
          </w:p>
          <w:p w14:paraId="4BFE1933" w14:textId="77777777" w:rsidR="009D6404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E3976" w14:textId="6DC658A7" w:rsidR="009D6404" w:rsidRDefault="0078453F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D6404" w:rsidRPr="00EB6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https://cr.minzdrav.gov.ru/?ysclid=lms49t0862804977557</w:t>
              </w:r>
            </w:hyperlink>
          </w:p>
          <w:p w14:paraId="2D1F37D2" w14:textId="7B3DAC77" w:rsidR="009D6404" w:rsidRPr="004F6032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21AD5107" w14:textId="77777777" w:rsidR="009D6404" w:rsidRPr="00DD11C0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1336036F" w14:textId="77777777" w:rsidTr="009D6404">
        <w:tc>
          <w:tcPr>
            <w:tcW w:w="2795" w:type="dxa"/>
          </w:tcPr>
          <w:p w14:paraId="4071C937" w14:textId="77777777" w:rsidR="009D6404" w:rsidRPr="004F6032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ожидания предоставления платных медицинских услуг;</w:t>
            </w:r>
          </w:p>
          <w:p w14:paraId="22C668A7" w14:textId="77777777" w:rsidR="009D6404" w:rsidRPr="00DD11C0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30A98FDB" w14:textId="77777777" w:rsidR="009D6404" w:rsidRPr="00DD11C0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4009F72" w14:textId="23E5ED0F" w:rsidR="009D6404" w:rsidRPr="004F6032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сроки среднего ожидания приема каждого врача</w:t>
            </w:r>
          </w:p>
        </w:tc>
        <w:tc>
          <w:tcPr>
            <w:tcW w:w="1621" w:type="dxa"/>
            <w:vMerge/>
          </w:tcPr>
          <w:p w14:paraId="56F1BEEA" w14:textId="77777777" w:rsidR="009D6404" w:rsidRPr="00DD11C0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78288A07" w14:textId="77777777" w:rsidTr="009D6404">
        <w:tc>
          <w:tcPr>
            <w:tcW w:w="2795" w:type="dxa"/>
          </w:tcPr>
          <w:p w14:paraId="60C669E6" w14:textId="77777777" w:rsidR="009D6404" w:rsidRPr="004F6032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032">
              <w:rPr>
                <w:rFonts w:ascii="Times New Roman" w:hAnsi="Times New Roman" w:cs="Times New Roman"/>
                <w:sz w:val="24"/>
                <w:szCs w:val="24"/>
              </w:rPr>
              <w:t>образцы договоров;</w:t>
            </w:r>
          </w:p>
          <w:p w14:paraId="7BDCB539" w14:textId="77777777" w:rsidR="009D6404" w:rsidRPr="004F6032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14:paraId="5D214E88" w14:textId="77777777" w:rsidR="009D6404" w:rsidRPr="00DD11C0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1CE96F0" w14:textId="363D2E4D" w:rsidR="009D6404" w:rsidRPr="00DD11C0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договора</w:t>
            </w:r>
          </w:p>
        </w:tc>
        <w:tc>
          <w:tcPr>
            <w:tcW w:w="1621" w:type="dxa"/>
            <w:vMerge/>
          </w:tcPr>
          <w:p w14:paraId="4D8165BB" w14:textId="77777777" w:rsidR="009D6404" w:rsidRPr="00DD11C0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04" w:rsidRPr="00DD11C0" w14:paraId="744B92A0" w14:textId="77777777" w:rsidTr="009D6404">
        <w:tc>
          <w:tcPr>
            <w:tcW w:w="2795" w:type="dxa"/>
          </w:tcPr>
          <w:p w14:paraId="5CC3AC4D" w14:textId="16761678" w:rsidR="009D6404" w:rsidRPr="004F6032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 xml:space="preserve"> о форме и способах направления обращений (жалоб) в органы государственной власти и организации, а также сообщать почтовый адрес или адрес электронной почты (при наличии), на которые может быть направлено обращение (жалоба).</w:t>
            </w:r>
          </w:p>
        </w:tc>
        <w:tc>
          <w:tcPr>
            <w:tcW w:w="818" w:type="dxa"/>
          </w:tcPr>
          <w:p w14:paraId="59B5F47E" w14:textId="77777777" w:rsidR="009D6404" w:rsidRPr="00DD11C0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87D942F" w14:textId="77777777" w:rsidR="009D6404" w:rsidRPr="00EC4B85" w:rsidRDefault="009D6404" w:rsidP="004F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Например, вот такой текст:</w:t>
            </w:r>
          </w:p>
          <w:p w14:paraId="5A580EF9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Пациент (законный представитель пациента) (далее – Заявитель) имеет</w:t>
            </w:r>
          </w:p>
          <w:p w14:paraId="7F433FC5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право обратиться с жалобой на действия (бездействие) работников к</w:t>
            </w:r>
          </w:p>
          <w:p w14:paraId="51F25630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должностнымлицам</w:t>
            </w:r>
            <w:proofErr w:type="spellEnd"/>
          </w:p>
          <w:p w14:paraId="58E13F63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</w:p>
          <w:p w14:paraId="54498B89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14:paraId="247AE70E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вышестоящих</w:t>
            </w:r>
          </w:p>
          <w:p w14:paraId="19FEC739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контролирующих организаций или в суд.</w:t>
            </w:r>
          </w:p>
          <w:p w14:paraId="5E2DA5F4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8447016" w14:textId="4CF8192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</w:t>
            </w:r>
            <w:r w:rsidR="008C2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14:paraId="148CCBCB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</w:p>
          <w:p w14:paraId="7872EF61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14:paraId="6C5644C3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обратиться</w:t>
            </w:r>
          </w:p>
          <w:p w14:paraId="4498D5AA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3649B918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жалобой в устной или в письменной форме.</w:t>
            </w:r>
          </w:p>
          <w:p w14:paraId="454E9B7F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Устное обращение может быть реализовано на личном приеме граждан</w:t>
            </w:r>
          </w:p>
          <w:p w14:paraId="73B01F71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администрацией, либо по телефону; письменное – путем отправки обращения</w:t>
            </w:r>
          </w:p>
          <w:p w14:paraId="46B316C1" w14:textId="77777777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85">
              <w:rPr>
                <w:rFonts w:ascii="Times New Roman" w:hAnsi="Times New Roman" w:cs="Times New Roman"/>
                <w:sz w:val="24"/>
                <w:szCs w:val="24"/>
              </w:rPr>
              <w:t>почтовым или электронным отправлением.</w:t>
            </w:r>
          </w:p>
          <w:p w14:paraId="534EE4EE" w14:textId="4953B2AB" w:rsidR="009D6404" w:rsidRPr="00EC4B85" w:rsidRDefault="009D6404" w:rsidP="00EC4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15C8B" w14:textId="2820AC45" w:rsidR="009D6404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7BF80102" w14:textId="77777777" w:rsidR="009D6404" w:rsidRPr="00DD11C0" w:rsidRDefault="009D6404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38" w:rsidRPr="00DD11C0" w14:paraId="6A693992" w14:textId="77777777" w:rsidTr="009D6404">
        <w:tc>
          <w:tcPr>
            <w:tcW w:w="2795" w:type="dxa"/>
          </w:tcPr>
          <w:p w14:paraId="31F1B141" w14:textId="3081B78F" w:rsidR="008C2938" w:rsidRDefault="008C2938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специальной оценки рабочих мест</w:t>
            </w:r>
          </w:p>
        </w:tc>
        <w:tc>
          <w:tcPr>
            <w:tcW w:w="818" w:type="dxa"/>
          </w:tcPr>
          <w:p w14:paraId="2029E74D" w14:textId="77777777" w:rsidR="008C2938" w:rsidRPr="00DD11C0" w:rsidRDefault="008C2938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9B42E7" w14:textId="4D1EAAA9" w:rsidR="008C2938" w:rsidRPr="00EC4B85" w:rsidRDefault="008C2938" w:rsidP="004F6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938">
              <w:rPr>
                <w:rFonts w:ascii="Times New Roman" w:hAnsi="Times New Roman" w:cs="Times New Roman"/>
                <w:b/>
                <w:sz w:val="24"/>
                <w:szCs w:val="24"/>
              </w:rPr>
              <w:t>Сводная ведомость результатов проведения СОУТ (Специальная оценка условий труда)</w:t>
            </w:r>
          </w:p>
        </w:tc>
        <w:tc>
          <w:tcPr>
            <w:tcW w:w="1621" w:type="dxa"/>
          </w:tcPr>
          <w:p w14:paraId="196247CD" w14:textId="77777777" w:rsidR="008C2938" w:rsidRPr="00DD11C0" w:rsidRDefault="008C2938" w:rsidP="004F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9CC46" w14:textId="77777777" w:rsidR="00884BF8" w:rsidRPr="00DD11C0" w:rsidRDefault="00884BF8">
      <w:pPr>
        <w:rPr>
          <w:rFonts w:ascii="Times New Roman" w:hAnsi="Times New Roman" w:cs="Times New Roman"/>
          <w:sz w:val="24"/>
          <w:szCs w:val="24"/>
        </w:rPr>
      </w:pPr>
    </w:p>
    <w:sectPr w:rsidR="00884BF8" w:rsidRPr="00DD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1339E"/>
    <w:multiLevelType w:val="multilevel"/>
    <w:tmpl w:val="E634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511F0"/>
    <w:multiLevelType w:val="multilevel"/>
    <w:tmpl w:val="B23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89"/>
    <w:rsid w:val="00016308"/>
    <w:rsid w:val="000D7DF6"/>
    <w:rsid w:val="00197A21"/>
    <w:rsid w:val="001B6425"/>
    <w:rsid w:val="001B7F0E"/>
    <w:rsid w:val="001D5544"/>
    <w:rsid w:val="00355A32"/>
    <w:rsid w:val="003A106C"/>
    <w:rsid w:val="004C0F1C"/>
    <w:rsid w:val="004F6032"/>
    <w:rsid w:val="0078453F"/>
    <w:rsid w:val="007B3E85"/>
    <w:rsid w:val="00884BF8"/>
    <w:rsid w:val="008C2938"/>
    <w:rsid w:val="008F13E3"/>
    <w:rsid w:val="009D6404"/>
    <w:rsid w:val="00AC3358"/>
    <w:rsid w:val="00B84CDF"/>
    <w:rsid w:val="00C20B24"/>
    <w:rsid w:val="00C8757F"/>
    <w:rsid w:val="00DC5C32"/>
    <w:rsid w:val="00DD11C0"/>
    <w:rsid w:val="00E04D89"/>
    <w:rsid w:val="00E42A12"/>
    <w:rsid w:val="00EC4B85"/>
    <w:rsid w:val="00F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1640"/>
  <w15:chartTrackingRefBased/>
  <w15:docId w15:val="{6C8B2800-385D-4CD4-B4AD-7EDC89DF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6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?ysclid=lms49t0862804977557" TargetMode="External"/><Relationship Id="rId5" Type="http://schemas.openxmlformats.org/officeDocument/2006/relationships/hyperlink" Target="http://pravo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Печегина</dc:creator>
  <cp:keywords/>
  <dc:description/>
  <cp:lastModifiedBy>Persona</cp:lastModifiedBy>
  <cp:revision>9</cp:revision>
  <dcterms:created xsi:type="dcterms:W3CDTF">2021-01-28T08:54:00Z</dcterms:created>
  <dcterms:modified xsi:type="dcterms:W3CDTF">2023-10-31T00:45:00Z</dcterms:modified>
</cp:coreProperties>
</file>